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C" w:rsidRDefault="00831C8B">
      <w:pPr>
        <w:pStyle w:val="30"/>
        <w:shd w:val="clear" w:color="auto" w:fill="auto"/>
        <w:spacing w:before="0" w:after="160" w:line="240" w:lineRule="exact"/>
        <w:ind w:left="100"/>
      </w:pPr>
      <w:r>
        <w:t>ДЕПАРТАМЕНТ ЗДРАВООХРАНЕНИЯ ГОРОДА МОСКВЫ</w:t>
      </w:r>
    </w:p>
    <w:p w:rsidR="00F179A9" w:rsidRDefault="00F179A9">
      <w:pPr>
        <w:pStyle w:val="30"/>
        <w:shd w:val="clear" w:color="auto" w:fill="auto"/>
        <w:spacing w:before="0" w:after="160" w:line="240" w:lineRule="exact"/>
        <w:ind w:left="100"/>
      </w:pPr>
    </w:p>
    <w:p w:rsidR="00F179A9" w:rsidRDefault="00F179A9" w:rsidP="00F179A9">
      <w:pPr>
        <w:pStyle w:val="22"/>
        <w:shd w:val="clear" w:color="auto" w:fill="auto"/>
        <w:tabs>
          <w:tab w:val="left" w:pos="1290"/>
        </w:tabs>
        <w:spacing w:before="0" w:line="480" w:lineRule="auto"/>
        <w:ind w:left="920"/>
        <w:rPr>
          <w:sz w:val="28"/>
          <w:szCs w:val="28"/>
        </w:rPr>
      </w:pPr>
      <w:r>
        <w:rPr>
          <w:sz w:val="28"/>
          <w:szCs w:val="28"/>
        </w:rPr>
        <w:t xml:space="preserve">     Информирует граждан о </w:t>
      </w:r>
      <w:r w:rsidR="00831C8B" w:rsidRPr="001A50AE">
        <w:rPr>
          <w:sz w:val="28"/>
          <w:szCs w:val="28"/>
        </w:rPr>
        <w:t>возможности реализации решения вопросов заявителей посредством справочной линии органов государственной власти субъекта Российской Федерации, телефона Единой справочной Москвы (8 495 777-77-77), справочного телефона ГБУ «Центр лек</w:t>
      </w:r>
      <w:r w:rsidR="00831C8B" w:rsidRPr="001A50AE">
        <w:rPr>
          <w:sz w:val="28"/>
          <w:szCs w:val="28"/>
        </w:rPr>
        <w:t>арственного обеспечения Департамента здравоохранения города Москвы», справочных телефонов ГКУ «Дирекция по координации деятельности медицинских организаций Департамента здравоохранения города Москвы» и ГКУ «Дирекция по обеспечению деятельности государствен</w:t>
      </w:r>
      <w:r w:rsidR="00831C8B" w:rsidRPr="001A50AE">
        <w:rPr>
          <w:sz w:val="28"/>
          <w:szCs w:val="28"/>
        </w:rPr>
        <w:t xml:space="preserve">ных учреждений здравоохранения Троицкого и </w:t>
      </w:r>
      <w:r w:rsidRPr="001A50AE">
        <w:rPr>
          <w:sz w:val="28"/>
          <w:szCs w:val="28"/>
        </w:rPr>
        <w:t>Ново московского</w:t>
      </w:r>
      <w:r w:rsidR="00831C8B" w:rsidRPr="001A50AE">
        <w:rPr>
          <w:sz w:val="28"/>
          <w:szCs w:val="28"/>
        </w:rPr>
        <w:t xml:space="preserve"> административных округов», круглосуточной «горячей линии» Росздравнадзора для приема обращений граждан о нарушении порядка назначения и выписки обезболивающих препаратов </w:t>
      </w:r>
    </w:p>
    <w:p w:rsidR="00147FBC" w:rsidRDefault="00831C8B" w:rsidP="00F179A9">
      <w:pPr>
        <w:pStyle w:val="22"/>
        <w:shd w:val="clear" w:color="auto" w:fill="auto"/>
        <w:tabs>
          <w:tab w:val="left" w:pos="1290"/>
        </w:tabs>
        <w:spacing w:before="0" w:line="480" w:lineRule="auto"/>
        <w:ind w:left="920"/>
      </w:pPr>
      <w:bookmarkStart w:id="0" w:name="_GoBack"/>
      <w:bookmarkEnd w:id="0"/>
      <w:r w:rsidRPr="001A50AE">
        <w:rPr>
          <w:sz w:val="28"/>
          <w:szCs w:val="28"/>
        </w:rPr>
        <w:t>(8 800 500-18-35), справочн</w:t>
      </w:r>
      <w:r w:rsidRPr="001A50AE">
        <w:rPr>
          <w:sz w:val="28"/>
          <w:szCs w:val="28"/>
        </w:rPr>
        <w:t>ых телефонов медицинских организаций</w:t>
      </w:r>
      <w:r>
        <w:t>.</w:t>
      </w:r>
    </w:p>
    <w:p w:rsidR="00147FBC" w:rsidRDefault="00831C8B" w:rsidP="001A50AE">
      <w:pPr>
        <w:pStyle w:val="22"/>
        <w:shd w:val="clear" w:color="auto" w:fill="auto"/>
        <w:tabs>
          <w:tab w:val="left" w:pos="1145"/>
        </w:tabs>
        <w:spacing w:before="0" w:after="840" w:line="284" w:lineRule="exact"/>
        <w:ind w:left="260"/>
      </w:pPr>
      <w:r>
        <w:t>.</w:t>
      </w:r>
    </w:p>
    <w:sectPr w:rsidR="00147FBC">
      <w:footerReference w:type="default" r:id="rId8"/>
      <w:pgSz w:w="11900" w:h="16840"/>
      <w:pgMar w:top="2247" w:right="867" w:bottom="114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8B" w:rsidRDefault="00831C8B">
      <w:r>
        <w:separator/>
      </w:r>
    </w:p>
  </w:endnote>
  <w:endnote w:type="continuationSeparator" w:id="0">
    <w:p w:rsidR="00831C8B" w:rsidRDefault="008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BC" w:rsidRDefault="00F179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9978390</wp:posOffset>
              </wp:positionV>
              <wp:extent cx="1332230" cy="1022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FBC" w:rsidRDefault="00831C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исп. К'равипв В.II. 8-499-530-55-58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3pt;margin-top:785.7pt;width:104.9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QQpgIAAKc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" filled="f" stroked="f">
              <v:textbox style="mso-fit-shape-to-text:t" inset="0,0,0,0">
                <w:txbxContent>
                  <w:p w:rsidR="00147FBC" w:rsidRDefault="00831C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исп. К'равипв В.II. 8-499-530-55-58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8B" w:rsidRDefault="00831C8B"/>
  </w:footnote>
  <w:footnote w:type="continuationSeparator" w:id="0">
    <w:p w:rsidR="00831C8B" w:rsidRDefault="00831C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D33"/>
    <w:multiLevelType w:val="multilevel"/>
    <w:tmpl w:val="939AE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BC"/>
    <w:rsid w:val="00147FBC"/>
    <w:rsid w:val="001A50AE"/>
    <w:rsid w:val="00831C8B"/>
    <w:rsid w:val="00F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1pt">
    <w:name w:val="Заголовок №1 + Интервал 1 pt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FranklinGothicBook105pt0pt">
    <w:name w:val="Заголовок №1 + Franklin Gothic Book;10;5 pt;Не курсив;Интервал 0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80" w:line="1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ind w:firstLine="660"/>
      <w:jc w:val="both"/>
      <w:outlineLvl w:val="0"/>
    </w:pPr>
    <w:rPr>
      <w:rFonts w:ascii="Consolas" w:eastAsia="Consolas" w:hAnsi="Consolas" w:cs="Consolas"/>
      <w:i/>
      <w:iCs/>
      <w:spacing w:val="-4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1pt">
    <w:name w:val="Заголовок №1 + Интервал 1 pt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FranklinGothicBook105pt0pt">
    <w:name w:val="Заголовок №1 + Franklin Gothic Book;10;5 pt;Не курсив;Интервал 0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80" w:line="1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ind w:firstLine="660"/>
      <w:jc w:val="both"/>
      <w:outlineLvl w:val="0"/>
    </w:pPr>
    <w:rPr>
      <w:rFonts w:ascii="Consolas" w:eastAsia="Consolas" w:hAnsi="Consolas" w:cs="Consolas"/>
      <w:i/>
      <w:iCs/>
      <w:spacing w:val="-4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</dc:creator>
  <cp:lastModifiedBy>Progs</cp:lastModifiedBy>
  <cp:revision>1</cp:revision>
  <dcterms:created xsi:type="dcterms:W3CDTF">2017-08-11T09:08:00Z</dcterms:created>
  <dcterms:modified xsi:type="dcterms:W3CDTF">2017-08-11T09:21:00Z</dcterms:modified>
</cp:coreProperties>
</file>